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spacing w:afterLines="100" w:line="480" w:lineRule="exact"/>
        <w:ind w:firstLine="0"/>
        <w:rPr>
          <w:rFonts w:hint="eastAsia" w:hAnsi="仿宋_GB2312" w:cs="仿宋_GB2312"/>
          <w:szCs w:val="28"/>
        </w:rPr>
      </w:pPr>
      <w:r>
        <w:rPr>
          <w:rFonts w:hint="eastAsia" w:hAnsi="仿宋_GB2312" w:cs="仿宋_GB2312"/>
          <w:szCs w:val="28"/>
        </w:rPr>
        <w:t>附件2</w:t>
      </w:r>
    </w:p>
    <w:tbl>
      <w:tblPr>
        <w:tblStyle w:val="6"/>
        <w:tblW w:w="9467" w:type="dxa"/>
        <w:tblInd w:w="-93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682"/>
        <w:gridCol w:w="1455"/>
        <w:gridCol w:w="1080"/>
        <w:gridCol w:w="569"/>
        <w:gridCol w:w="1559"/>
        <w:gridCol w:w="1134"/>
        <w:gridCol w:w="1988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9467" w:type="dxa"/>
            <w:gridSpan w:val="7"/>
            <w:vMerge w:val="restart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  <w:r>
              <w:rPr>
                <w:rFonts w:ascii="宋体" w:hAnsi="宋体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ascii="宋体" w:hAnsi="宋体"/>
                <w:sz w:val="28"/>
                <w:szCs w:val="28"/>
              </w:rPr>
              <w:t>年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合肥师范学院</w:t>
            </w:r>
            <w:r>
              <w:rPr>
                <w:rFonts w:ascii="宋体" w:hAnsi="宋体"/>
                <w:sz w:val="28"/>
                <w:szCs w:val="28"/>
              </w:rPr>
              <w:t>专升本招生考试</w:t>
            </w:r>
            <w:r>
              <w:rPr>
                <w:rFonts w:hint="eastAsia" w:ascii="宋体" w:hAnsi="宋体"/>
                <w:sz w:val="28"/>
                <w:szCs w:val="28"/>
              </w:rPr>
              <w:t>面试</w:t>
            </w:r>
            <w:r>
              <w:rPr>
                <w:rFonts w:ascii="宋体" w:hAnsi="宋体"/>
                <w:sz w:val="28"/>
                <w:szCs w:val="28"/>
              </w:rPr>
              <w:t>免试申请表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</w:trPr>
        <w:tc>
          <w:tcPr>
            <w:tcW w:w="9467" w:type="dxa"/>
            <w:gridSpan w:val="7"/>
            <w:vMerge w:val="continue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0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2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4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0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报考专业</w:t>
            </w:r>
          </w:p>
        </w:tc>
        <w:tc>
          <w:tcPr>
            <w:tcW w:w="4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专业代码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64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个人诚信承诺</w:t>
            </w:r>
          </w:p>
        </w:tc>
        <w:tc>
          <w:tcPr>
            <w:tcW w:w="7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个人诚信承诺</w:t>
            </w:r>
          </w:p>
          <w:p>
            <w:pPr>
              <w:widowControl/>
              <w:autoSpaceDN w:val="0"/>
              <w:ind w:firstLine="640"/>
              <w:jc w:val="left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我是</w:t>
            </w:r>
            <w:r>
              <w:rPr>
                <w:rFonts w:hint="eastAsia" w:ascii="仿宋_GB2312" w:hAnsi="宋体" w:eastAsia="仿宋_GB2312"/>
                <w:sz w:val="24"/>
              </w:rPr>
              <w:t>201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</w:t>
            </w:r>
            <w:r>
              <w:rPr>
                <w:rFonts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</w:rPr>
              <w:t>参加合肥师范学院普通专升本考试</w:t>
            </w:r>
            <w:r>
              <w:rPr>
                <w:rFonts w:ascii="仿宋_GB2312" w:hAnsi="宋体" w:eastAsia="仿宋_GB2312"/>
                <w:sz w:val="24"/>
              </w:rPr>
              <w:t>的考</w:t>
            </w:r>
            <w:r>
              <w:rPr>
                <w:rFonts w:hint="eastAsia" w:ascii="仿宋_GB2312" w:hAnsi="宋体" w:eastAsia="仿宋_GB2312"/>
                <w:sz w:val="24"/>
              </w:rPr>
              <w:t>生，我郑重承诺，我所提供的面试免试材料都是真实的，如有虚假，本人愿意承担一切后果，并自愿接受有关部门的处理。</w:t>
            </w:r>
          </w:p>
          <w:p>
            <w:pPr>
              <w:autoSpaceDN w:val="0"/>
              <w:ind w:firstLine="480" w:firstLineChars="200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身份证号： </w:t>
            </w:r>
          </w:p>
          <w:p>
            <w:pPr>
              <w:autoSpaceDN w:val="0"/>
              <w:ind w:firstLine="3360" w:firstLineChars="1400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考生签名：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201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32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毕业学校审核审意见</w:t>
            </w:r>
          </w:p>
        </w:tc>
        <w:tc>
          <w:tcPr>
            <w:tcW w:w="7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审核人签名：                     年  月  日(盖章)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学校审核意见     </w:t>
            </w:r>
          </w:p>
        </w:tc>
        <w:tc>
          <w:tcPr>
            <w:tcW w:w="778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审核人签名：                     年  月  日(盖章)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7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7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hAnsi="宋体" w:eastAsia="仿宋_GB2312"/>
          <w:b/>
          <w:sz w:val="22"/>
        </w:rPr>
        <w:t>注:证明材料（身份证和学生证）复印件需学校审核并加盖学校公章。现场报名时，原件、复印件、申请表一并交验。</w:t>
      </w:r>
    </w:p>
    <w:sectPr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5606"/>
    <w:rsid w:val="00025606"/>
    <w:rsid w:val="00EA28DC"/>
    <w:rsid w:val="17A21F12"/>
    <w:rsid w:val="1F0927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iPriority w:val="0"/>
    <w:pPr>
      <w:ind w:firstLine="435"/>
    </w:pPr>
    <w:rPr>
      <w:rFonts w:ascii="仿宋_GB2312" w:eastAsia="仿宋_GB2312"/>
      <w:sz w:val="3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Char"/>
    <w:basedOn w:val="5"/>
    <w:link w:val="2"/>
    <w:uiPriority w:val="0"/>
    <w:rPr>
      <w:rFonts w:ascii="仿宋_GB2312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57</Words>
  <Characters>329</Characters>
  <Lines>2</Lines>
  <Paragraphs>1</Paragraphs>
  <ScaleCrop>false</ScaleCrop>
  <LinksUpToDate>false</LinksUpToDate>
  <CharactersWithSpaces>385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2015-02-10T08:28:00Z</dcterms:created>
  <dc:creator>吴震</dc:creator>
  <cp:lastModifiedBy>陈明丽</cp:lastModifiedBy>
  <dcterms:modified xsi:type="dcterms:W3CDTF">2016-01-14T02:19:54Z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